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849AF" w14:textId="13B9716A" w:rsidR="00D2239D" w:rsidRPr="0042079B" w:rsidRDefault="00D2239D">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S2-2306285</w:t>
      </w:r>
    </w:p>
    <w:p w14:paraId="58DF96D7" w14:textId="77777777" w:rsidR="00D2239D" w:rsidRPr="0042079B" w:rsidRDefault="00D2239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02384DFC" w14:textId="14AA8EE6" w:rsidR="00037B42" w:rsidRDefault="00037B42" w:rsidP="00037B42">
      <w:pPr>
        <w:pStyle w:val="CRCoverPage"/>
        <w:tabs>
          <w:tab w:val="right" w:pos="9638"/>
        </w:tabs>
        <w:spacing w:after="0"/>
        <w:rPr>
          <w:rFonts w:cs="Arial"/>
          <w:b/>
          <w:sz w:val="24"/>
        </w:rPr>
      </w:pPr>
      <w:r>
        <w:rPr>
          <w:rFonts w:cs="Arial"/>
          <w:b/>
          <w:sz w:val="24"/>
        </w:rPr>
        <w:t>SA WG2 Meeting #S2-156E</w:t>
      </w:r>
      <w:r>
        <w:rPr>
          <w:rFonts w:cs="Arial"/>
          <w:b/>
          <w:sz w:val="24"/>
        </w:rPr>
        <w:tab/>
        <w:t>S2-2303988</w:t>
      </w:r>
    </w:p>
    <w:p w14:paraId="3DAFB59F" w14:textId="77777777" w:rsidR="00037B42" w:rsidRDefault="00037B42" w:rsidP="00037B42">
      <w:pPr>
        <w:pStyle w:val="CRCoverPage"/>
        <w:pBdr>
          <w:bottom w:val="single" w:sz="6" w:space="0" w:color="auto"/>
        </w:pBdr>
        <w:tabs>
          <w:tab w:val="right" w:pos="9638"/>
        </w:tabs>
        <w:spacing w:after="0"/>
        <w:rPr>
          <w:rFonts w:cs="Arial"/>
          <w:b/>
          <w:sz w:val="24"/>
        </w:rPr>
      </w:pPr>
      <w:r>
        <w:rPr>
          <w:rFonts w:cs="Arial"/>
          <w:b/>
          <w:sz w:val="24"/>
        </w:rPr>
        <w:t>17 - 21 April, 2023, Electronic</w:t>
      </w:r>
    </w:p>
    <w:p w14:paraId="51E6C17A" w14:textId="45147A96" w:rsidR="00037B42" w:rsidRPr="00037B42" w:rsidRDefault="00037B42" w:rsidP="00037B42">
      <w:pPr>
        <w:pStyle w:val="CRCoverPage"/>
        <w:tabs>
          <w:tab w:val="right" w:pos="9638"/>
        </w:tabs>
        <w:spacing w:after="0"/>
        <w:rPr>
          <w:rFonts w:cs="Arial"/>
          <w:b/>
          <w:sz w:val="24"/>
        </w:rPr>
      </w:pPr>
    </w:p>
    <w:p w14:paraId="3E04BA79" w14:textId="77777777" w:rsidR="00037B42" w:rsidRDefault="00037B42" w:rsidP="00BA75C9">
      <w:pPr>
        <w:pStyle w:val="CRCoverPage"/>
        <w:tabs>
          <w:tab w:val="right" w:pos="9639"/>
        </w:tabs>
        <w:spacing w:after="0"/>
        <w:rPr>
          <w:b/>
          <w:sz w:val="24"/>
        </w:rPr>
      </w:pPr>
    </w:p>
    <w:p w14:paraId="52954B20" w14:textId="1C993EA3"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Athens, Greece, 27th Ferbruary – 3rd March 2023</w:t>
      </w:r>
      <w:r>
        <w:rPr>
          <w:rFonts w:cs="Arial"/>
          <w:b/>
          <w:bCs/>
          <w:sz w:val="22"/>
        </w:rPr>
        <w:tab/>
      </w:r>
      <w:r>
        <w:rPr>
          <w:b/>
          <w:sz w:val="24"/>
        </w:rPr>
        <w:t xml:space="preserve">(revision of </w:t>
      </w:r>
      <w:r w:rsidR="00BC7AC0" w:rsidRPr="00AD17CF">
        <w:rPr>
          <w:b/>
          <w:sz w:val="24"/>
        </w:rPr>
        <w:t>230</w:t>
      </w:r>
      <w:r w:rsidR="00BC7AC0">
        <w:rPr>
          <w:b/>
          <w:sz w:val="24"/>
        </w:rPr>
        <w:t>947,</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4"/>
    <w:bookmarkEnd w:id="5"/>
    <w:bookmarkEnd w:id="6"/>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095BC2" w:rsidRPr="007416F6">
        <w:rPr>
          <w:rFonts w:ascii="Arial" w:hAnsi="Arial" w:cs="Arial"/>
          <w:b/>
          <w:color w:val="000000"/>
        </w:rPr>
        <w:t>3GPP TSG SA WG6</w:t>
      </w:r>
      <w:bookmarkEnd w:id="7"/>
      <w:bookmarkEnd w:id="8"/>
      <w:bookmarkEnd w:id="9"/>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10" w:name="OLE_LINK45"/>
      <w:bookmarkStart w:id="11"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10"/>
    <w:bookmarkEnd w:id="11"/>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r w:rsidR="00BA75C9">
        <w:rPr>
          <w:rFonts w:ascii="Arial" w:eastAsia="SimSun" w:hAnsi="Arial" w:cs="Arial"/>
          <w:b/>
          <w:bCs/>
          <w:sz w:val="22"/>
          <w:szCs w:val="22"/>
          <w:lang w:val="en-US" w:eastAsia="zh-CN"/>
        </w:rPr>
        <w:t>Emmanouil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which included some requirements and assumptions on the current 3GPP support to support these requirements.</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r w:rsidR="00863D45">
        <w:rPr>
          <w:rFonts w:ascii="Arial" w:hAnsi="Arial" w:cs="Arial"/>
        </w:rPr>
        <w:t>end to end</w:t>
      </w:r>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45pt;height:154.2pt" o:ole="">
            <v:imagedata r:id="rId9" o:title=""/>
          </v:shape>
          <o:OLEObject Type="Embed" ProgID="Visio.Drawing.15" ShapeID="_x0000_i1025" DrawAspect="Content" ObjectID="_1743908604" r:id="rId10"/>
        </w:object>
      </w:r>
    </w:p>
    <w:p w14:paraId="6ACA2A11" w14:textId="259DABB7" w:rsidR="00595CE0" w:rsidRPr="007D2B3F" w:rsidRDefault="00B0676D" w:rsidP="00B0676D">
      <w:pPr>
        <w:pStyle w:val="Caption"/>
        <w:jc w:val="center"/>
        <w:rPr>
          <w:rFonts w:ascii="Arial" w:hAnsi="Arial" w:cs="Arial"/>
        </w:rPr>
      </w:pPr>
      <w:r>
        <w:t xml:space="preserve">Figure </w:t>
      </w:r>
      <w:r w:rsidR="00037B42">
        <w:fldChar w:fldCharType="begin"/>
      </w:r>
      <w:r w:rsidR="00037B42">
        <w:instrText xml:space="preserve"> SEQ Figure \* ARABIC </w:instrText>
      </w:r>
      <w:r w:rsidR="00037B42">
        <w:fldChar w:fldCharType="separate"/>
      </w:r>
      <w:r>
        <w:rPr>
          <w:noProof/>
        </w:rPr>
        <w:t>1</w:t>
      </w:r>
      <w:r w:rsidR="00037B42">
        <w:rPr>
          <w:noProof/>
        </w:rPr>
        <w:fldChar w:fldCharType="end"/>
      </w:r>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Haptics/ToD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r w:rsidRPr="004D6926">
        <w:rPr>
          <w:rFonts w:ascii="Arial" w:hAnsi="Arial" w:cs="Arial"/>
          <w:sz w:val="20"/>
          <w:szCs w:val="20"/>
        </w:rPr>
        <w:t>SNAAPP</w:t>
      </w:r>
      <w:r w:rsidR="00094B70" w:rsidRPr="004D6926">
        <w:rPr>
          <w:rFonts w:ascii="Arial" w:hAnsi="Arial" w:cs="Arial"/>
          <w:sz w:val="20"/>
          <w:szCs w:val="20"/>
        </w:rPr>
        <w:t>:,</w:t>
      </w:r>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 xml:space="preserve">Increase granularity of QoS predictions (e.g.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 xml:space="preserve">Improve freshness of QoS predictions (e.g.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w:t>
            </w:r>
            <w:r w:rsidRPr="00BB5B28">
              <w:rPr>
                <w:color w:val="7030A0"/>
                <w:sz w:val="20"/>
                <w:szCs w:val="20"/>
              </w:rPr>
              <w:lastRenderedPageBreak/>
              <w:t xml:space="preserve">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lastRenderedPageBreak/>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 xml:space="preserve">Enable QoS predictions also of the PC5/Sidelink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(e.g. VAE server, ADAES) sit on top of the network and there are deployments 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 xml:space="preserve">Investigate the need for coordinating notifications of QoS prediction among V2X Servers (e.g.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18 time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 xml:space="preserve">Investigate harmonization of QoS change notifications for V2X application (e.g.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r w:rsidRPr="00B91CFA">
              <w:rPr>
                <w:color w:val="7030A0"/>
                <w:sz w:val="20"/>
                <w:szCs w:val="20"/>
              </w:rPr>
              <w:t>In particular, application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w:t>
            </w:r>
            <w:r w:rsidRPr="00B91CFA">
              <w:rPr>
                <w:color w:val="7030A0"/>
                <w:sz w:val="20"/>
                <w:szCs w:val="20"/>
              </w:rPr>
              <w:lastRenderedPageBreak/>
              <w:t>measurements from the UEs as well as the 5GC, and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In SNAAPP: The CAPIF is enhanced to support (1) direct API invocation from the application of the UE and (2) authorization from the end user. 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take into account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77255" w14:textId="77777777" w:rsidR="00DE1ACB" w:rsidRDefault="00DE1ACB">
      <w:pPr>
        <w:spacing w:after="0"/>
      </w:pPr>
      <w:r>
        <w:separator/>
      </w:r>
    </w:p>
  </w:endnote>
  <w:endnote w:type="continuationSeparator" w:id="0">
    <w:p w14:paraId="7D58072C" w14:textId="77777777" w:rsidR="00DE1ACB" w:rsidRDefault="00DE1A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8F139" w14:textId="77777777" w:rsidR="00DE1ACB" w:rsidRDefault="00DE1ACB">
      <w:pPr>
        <w:spacing w:after="0"/>
      </w:pPr>
      <w:r>
        <w:separator/>
      </w:r>
    </w:p>
  </w:footnote>
  <w:footnote w:type="continuationSeparator" w:id="0">
    <w:p w14:paraId="3626DF1C" w14:textId="77777777" w:rsidR="00DE1ACB" w:rsidRDefault="00DE1A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37B4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71544"/>
    <w:rsid w:val="00A90A7D"/>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2416"/>
    <w:rsid w:val="00CC3300"/>
    <w:rsid w:val="00CF6087"/>
    <w:rsid w:val="00D02856"/>
    <w:rsid w:val="00D144DE"/>
    <w:rsid w:val="00D209D8"/>
    <w:rsid w:val="00D2239D"/>
    <w:rsid w:val="00D25CD3"/>
    <w:rsid w:val="00D62A0E"/>
    <w:rsid w:val="00D856BD"/>
    <w:rsid w:val="00DE1ACB"/>
    <w:rsid w:val="00E370F1"/>
    <w:rsid w:val="00E92981"/>
    <w:rsid w:val="00EA0AD3"/>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39D"/>
    <w:pPr>
      <w:overflowPunct w:val="0"/>
      <w:autoSpaceDE w:val="0"/>
      <w:autoSpaceDN w:val="0"/>
      <w:adjustRightInd w:val="0"/>
      <w:spacing w:after="180"/>
      <w:textAlignment w:val="baseline"/>
    </w:pPr>
  </w:style>
  <w:style w:type="paragraph" w:styleId="Heading1">
    <w:name w:val="heading 1"/>
    <w:aliases w:val="H1,h1"/>
    <w:next w:val="Normal"/>
    <w:qFormat/>
    <w:rsid w:val="00D223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2239D"/>
    <w:pPr>
      <w:pBdr>
        <w:top w:val="none" w:sz="0" w:space="0" w:color="auto"/>
      </w:pBdr>
      <w:spacing w:before="180"/>
      <w:outlineLvl w:val="1"/>
    </w:pPr>
    <w:rPr>
      <w:sz w:val="32"/>
    </w:rPr>
  </w:style>
  <w:style w:type="paragraph" w:styleId="Heading3">
    <w:name w:val="heading 3"/>
    <w:aliases w:val="H3,h3"/>
    <w:basedOn w:val="Heading2"/>
    <w:next w:val="Normal"/>
    <w:qFormat/>
    <w:rsid w:val="00D2239D"/>
    <w:pPr>
      <w:spacing w:before="120"/>
      <w:outlineLvl w:val="2"/>
    </w:pPr>
    <w:rPr>
      <w:sz w:val="28"/>
    </w:rPr>
  </w:style>
  <w:style w:type="paragraph" w:styleId="Heading4">
    <w:name w:val="heading 4"/>
    <w:aliases w:val="h4"/>
    <w:basedOn w:val="Heading3"/>
    <w:next w:val="Normal"/>
    <w:qFormat/>
    <w:rsid w:val="00D2239D"/>
    <w:pPr>
      <w:ind w:left="1418" w:hanging="1418"/>
      <w:outlineLvl w:val="3"/>
    </w:pPr>
    <w:rPr>
      <w:sz w:val="24"/>
    </w:rPr>
  </w:style>
  <w:style w:type="paragraph" w:styleId="Heading5">
    <w:name w:val="heading 5"/>
    <w:aliases w:val="h5"/>
    <w:basedOn w:val="Heading4"/>
    <w:next w:val="Normal"/>
    <w:qFormat/>
    <w:rsid w:val="00D2239D"/>
    <w:pPr>
      <w:ind w:left="1701" w:hanging="1701"/>
      <w:outlineLvl w:val="4"/>
    </w:pPr>
    <w:rPr>
      <w:sz w:val="22"/>
    </w:rPr>
  </w:style>
  <w:style w:type="paragraph" w:styleId="Heading6">
    <w:name w:val="heading 6"/>
    <w:aliases w:val="h6"/>
    <w:basedOn w:val="H6"/>
    <w:next w:val="Normal"/>
    <w:qFormat/>
    <w:rsid w:val="00D2239D"/>
    <w:pPr>
      <w:outlineLvl w:val="5"/>
    </w:pPr>
  </w:style>
  <w:style w:type="paragraph" w:styleId="Heading7">
    <w:name w:val="heading 7"/>
    <w:basedOn w:val="H6"/>
    <w:next w:val="Normal"/>
    <w:qFormat/>
    <w:rsid w:val="00D2239D"/>
    <w:pPr>
      <w:outlineLvl w:val="6"/>
    </w:pPr>
  </w:style>
  <w:style w:type="paragraph" w:styleId="Heading8">
    <w:name w:val="heading 8"/>
    <w:basedOn w:val="Heading1"/>
    <w:next w:val="Normal"/>
    <w:qFormat/>
    <w:rsid w:val="00D2239D"/>
    <w:pPr>
      <w:ind w:left="0" w:firstLine="0"/>
      <w:outlineLvl w:val="7"/>
    </w:pPr>
  </w:style>
  <w:style w:type="paragraph" w:styleId="Heading9">
    <w:name w:val="heading 9"/>
    <w:basedOn w:val="Heading8"/>
    <w:next w:val="Normal"/>
    <w:qFormat/>
    <w:rsid w:val="00D2239D"/>
    <w:pPr>
      <w:outlineLvl w:val="8"/>
    </w:pPr>
  </w:style>
  <w:style w:type="character" w:default="1" w:styleId="DefaultParagraphFont">
    <w:name w:val="Default Paragraph Font"/>
    <w:semiHidden/>
    <w:rsid w:val="00D223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239D"/>
  </w:style>
  <w:style w:type="paragraph" w:styleId="Header">
    <w:name w:val="header"/>
    <w:link w:val="HeaderChar"/>
    <w:rsid w:val="00D2239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223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223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2239D"/>
    <w:pPr>
      <w:spacing w:before="180"/>
      <w:ind w:left="2693" w:hanging="2693"/>
    </w:pPr>
    <w:rPr>
      <w:b/>
    </w:rPr>
  </w:style>
  <w:style w:type="paragraph" w:styleId="TOC1">
    <w:name w:val="toc 1"/>
    <w:semiHidden/>
    <w:rsid w:val="00D223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223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2239D"/>
    <w:pPr>
      <w:ind w:left="1701" w:hanging="1701"/>
    </w:pPr>
  </w:style>
  <w:style w:type="paragraph" w:styleId="TOC4">
    <w:name w:val="toc 4"/>
    <w:basedOn w:val="TOC3"/>
    <w:semiHidden/>
    <w:rsid w:val="00D2239D"/>
    <w:pPr>
      <w:ind w:left="1418" w:hanging="1418"/>
    </w:pPr>
  </w:style>
  <w:style w:type="paragraph" w:styleId="TOC3">
    <w:name w:val="toc 3"/>
    <w:basedOn w:val="TOC2"/>
    <w:semiHidden/>
    <w:rsid w:val="00D2239D"/>
    <w:pPr>
      <w:ind w:left="1134" w:hanging="1134"/>
    </w:pPr>
  </w:style>
  <w:style w:type="paragraph" w:styleId="TOC2">
    <w:name w:val="toc 2"/>
    <w:basedOn w:val="TOC1"/>
    <w:semiHidden/>
    <w:rsid w:val="00D2239D"/>
    <w:pPr>
      <w:keepNext w:val="0"/>
      <w:spacing w:before="0"/>
      <w:ind w:left="851" w:hanging="851"/>
    </w:pPr>
    <w:rPr>
      <w:sz w:val="20"/>
    </w:rPr>
  </w:style>
  <w:style w:type="paragraph" w:styleId="Index2">
    <w:name w:val="index 2"/>
    <w:basedOn w:val="Index1"/>
    <w:semiHidden/>
    <w:rsid w:val="00D2239D"/>
    <w:pPr>
      <w:ind w:left="284"/>
    </w:pPr>
  </w:style>
  <w:style w:type="paragraph" w:styleId="Index1">
    <w:name w:val="index 1"/>
    <w:basedOn w:val="Normal"/>
    <w:semiHidden/>
    <w:rsid w:val="00D2239D"/>
    <w:pPr>
      <w:keepLines/>
      <w:spacing w:after="0"/>
    </w:pPr>
  </w:style>
  <w:style w:type="paragraph" w:customStyle="1" w:styleId="ZH">
    <w:name w:val="ZH"/>
    <w:rsid w:val="00D223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2239D"/>
    <w:pPr>
      <w:outlineLvl w:val="9"/>
    </w:pPr>
  </w:style>
  <w:style w:type="paragraph" w:styleId="ListNumber2">
    <w:name w:val="List Number 2"/>
    <w:basedOn w:val="ListNumber"/>
    <w:semiHidden/>
    <w:rsid w:val="00D2239D"/>
    <w:pPr>
      <w:ind w:left="851"/>
    </w:pPr>
  </w:style>
  <w:style w:type="character" w:styleId="FootnoteReference">
    <w:name w:val="footnote reference"/>
    <w:basedOn w:val="DefaultParagraphFont"/>
    <w:semiHidden/>
    <w:rsid w:val="00D2239D"/>
    <w:rPr>
      <w:b/>
      <w:position w:val="6"/>
      <w:sz w:val="16"/>
    </w:rPr>
  </w:style>
  <w:style w:type="paragraph" w:styleId="FootnoteText">
    <w:name w:val="footnote text"/>
    <w:basedOn w:val="Normal"/>
    <w:link w:val="FootnoteTextChar"/>
    <w:semiHidden/>
    <w:rsid w:val="00D2239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2239D"/>
    <w:rPr>
      <w:b/>
    </w:rPr>
  </w:style>
  <w:style w:type="paragraph" w:customStyle="1" w:styleId="TAC">
    <w:name w:val="TAC"/>
    <w:basedOn w:val="TAL"/>
    <w:rsid w:val="00D2239D"/>
    <w:pPr>
      <w:jc w:val="center"/>
    </w:pPr>
  </w:style>
  <w:style w:type="paragraph" w:customStyle="1" w:styleId="TF">
    <w:name w:val="TF"/>
    <w:basedOn w:val="TH"/>
    <w:rsid w:val="00D2239D"/>
    <w:pPr>
      <w:keepNext w:val="0"/>
      <w:spacing w:before="0" w:after="240"/>
    </w:pPr>
  </w:style>
  <w:style w:type="paragraph" w:customStyle="1" w:styleId="NO">
    <w:name w:val="NO"/>
    <w:basedOn w:val="Normal"/>
    <w:rsid w:val="00D2239D"/>
    <w:pPr>
      <w:keepLines/>
      <w:ind w:left="1135" w:hanging="851"/>
    </w:pPr>
  </w:style>
  <w:style w:type="paragraph" w:styleId="TOC9">
    <w:name w:val="toc 9"/>
    <w:basedOn w:val="TOC8"/>
    <w:semiHidden/>
    <w:rsid w:val="00D2239D"/>
    <w:pPr>
      <w:ind w:left="1418" w:hanging="1418"/>
    </w:pPr>
  </w:style>
  <w:style w:type="paragraph" w:customStyle="1" w:styleId="EX">
    <w:name w:val="EX"/>
    <w:basedOn w:val="Normal"/>
    <w:rsid w:val="00D2239D"/>
    <w:pPr>
      <w:keepLines/>
      <w:ind w:left="1702" w:hanging="1418"/>
    </w:pPr>
  </w:style>
  <w:style w:type="paragraph" w:customStyle="1" w:styleId="FP">
    <w:name w:val="FP"/>
    <w:basedOn w:val="Normal"/>
    <w:rsid w:val="00D2239D"/>
    <w:pPr>
      <w:spacing w:after="0"/>
    </w:pPr>
  </w:style>
  <w:style w:type="paragraph" w:customStyle="1" w:styleId="LD">
    <w:name w:val="LD"/>
    <w:rsid w:val="00D223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239D"/>
    <w:pPr>
      <w:spacing w:after="0"/>
    </w:pPr>
  </w:style>
  <w:style w:type="paragraph" w:customStyle="1" w:styleId="EW">
    <w:name w:val="EW"/>
    <w:basedOn w:val="EX"/>
    <w:rsid w:val="00D2239D"/>
    <w:pPr>
      <w:spacing w:after="0"/>
    </w:pPr>
  </w:style>
  <w:style w:type="paragraph" w:styleId="TOC6">
    <w:name w:val="toc 6"/>
    <w:basedOn w:val="TOC5"/>
    <w:next w:val="Normal"/>
    <w:semiHidden/>
    <w:rsid w:val="00D2239D"/>
    <w:pPr>
      <w:ind w:left="1985" w:hanging="1985"/>
    </w:pPr>
  </w:style>
  <w:style w:type="paragraph" w:styleId="TOC7">
    <w:name w:val="toc 7"/>
    <w:basedOn w:val="TOC6"/>
    <w:next w:val="Normal"/>
    <w:semiHidden/>
    <w:rsid w:val="00D2239D"/>
    <w:pPr>
      <w:ind w:left="2268" w:hanging="2268"/>
    </w:pPr>
  </w:style>
  <w:style w:type="paragraph" w:styleId="ListBullet2">
    <w:name w:val="List Bullet 2"/>
    <w:basedOn w:val="ListBullet"/>
    <w:semiHidden/>
    <w:rsid w:val="00D2239D"/>
    <w:pPr>
      <w:ind w:left="851"/>
    </w:pPr>
  </w:style>
  <w:style w:type="paragraph" w:styleId="ListBullet3">
    <w:name w:val="List Bullet 3"/>
    <w:basedOn w:val="ListBullet2"/>
    <w:semiHidden/>
    <w:rsid w:val="00D2239D"/>
    <w:pPr>
      <w:ind w:left="1135"/>
    </w:pPr>
  </w:style>
  <w:style w:type="paragraph" w:styleId="ListNumber">
    <w:name w:val="List Number"/>
    <w:basedOn w:val="List"/>
    <w:semiHidden/>
    <w:rsid w:val="00D2239D"/>
  </w:style>
  <w:style w:type="paragraph" w:customStyle="1" w:styleId="EQ">
    <w:name w:val="EQ"/>
    <w:basedOn w:val="Normal"/>
    <w:next w:val="Normal"/>
    <w:rsid w:val="00D2239D"/>
    <w:pPr>
      <w:keepLines/>
      <w:tabs>
        <w:tab w:val="center" w:pos="4536"/>
        <w:tab w:val="right" w:pos="9072"/>
      </w:tabs>
    </w:pPr>
    <w:rPr>
      <w:noProof/>
    </w:rPr>
  </w:style>
  <w:style w:type="paragraph" w:customStyle="1" w:styleId="TH">
    <w:name w:val="TH"/>
    <w:basedOn w:val="Normal"/>
    <w:rsid w:val="00D2239D"/>
    <w:pPr>
      <w:keepNext/>
      <w:keepLines/>
      <w:spacing w:before="60"/>
      <w:jc w:val="center"/>
    </w:pPr>
    <w:rPr>
      <w:rFonts w:ascii="Arial" w:hAnsi="Arial"/>
      <w:b/>
    </w:rPr>
  </w:style>
  <w:style w:type="paragraph" w:customStyle="1" w:styleId="NF">
    <w:name w:val="NF"/>
    <w:basedOn w:val="NO"/>
    <w:rsid w:val="00D2239D"/>
    <w:pPr>
      <w:keepNext/>
      <w:spacing w:after="0"/>
    </w:pPr>
    <w:rPr>
      <w:rFonts w:ascii="Arial" w:hAnsi="Arial"/>
      <w:sz w:val="18"/>
    </w:rPr>
  </w:style>
  <w:style w:type="paragraph" w:customStyle="1" w:styleId="PL">
    <w:name w:val="PL"/>
    <w:rsid w:val="00D22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239D"/>
    <w:pPr>
      <w:jc w:val="right"/>
    </w:pPr>
  </w:style>
  <w:style w:type="paragraph" w:customStyle="1" w:styleId="H6">
    <w:name w:val="H6"/>
    <w:basedOn w:val="Heading5"/>
    <w:next w:val="Normal"/>
    <w:rsid w:val="00D2239D"/>
    <w:pPr>
      <w:ind w:left="1985" w:hanging="1985"/>
      <w:outlineLvl w:val="9"/>
    </w:pPr>
    <w:rPr>
      <w:sz w:val="20"/>
    </w:rPr>
  </w:style>
  <w:style w:type="paragraph" w:customStyle="1" w:styleId="TAN">
    <w:name w:val="TAN"/>
    <w:basedOn w:val="TAL"/>
    <w:rsid w:val="00D2239D"/>
    <w:pPr>
      <w:ind w:left="851" w:hanging="851"/>
    </w:pPr>
  </w:style>
  <w:style w:type="paragraph" w:customStyle="1" w:styleId="TAL">
    <w:name w:val="TAL"/>
    <w:basedOn w:val="Normal"/>
    <w:rsid w:val="00D2239D"/>
    <w:pPr>
      <w:keepNext/>
      <w:keepLines/>
      <w:spacing w:after="0"/>
    </w:pPr>
    <w:rPr>
      <w:rFonts w:ascii="Arial" w:hAnsi="Arial"/>
      <w:sz w:val="18"/>
    </w:rPr>
  </w:style>
  <w:style w:type="paragraph" w:customStyle="1" w:styleId="ZA">
    <w:name w:val="ZA"/>
    <w:rsid w:val="00D223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23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23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23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239D"/>
    <w:pPr>
      <w:framePr w:wrap="notBeside" w:y="16161"/>
    </w:pPr>
  </w:style>
  <w:style w:type="character" w:customStyle="1" w:styleId="ZGSM">
    <w:name w:val="ZGSM"/>
    <w:rsid w:val="00D2239D"/>
  </w:style>
  <w:style w:type="paragraph" w:styleId="List2">
    <w:name w:val="List 2"/>
    <w:basedOn w:val="List"/>
    <w:semiHidden/>
    <w:rsid w:val="00D2239D"/>
    <w:pPr>
      <w:ind w:left="851"/>
    </w:pPr>
  </w:style>
  <w:style w:type="paragraph" w:customStyle="1" w:styleId="ZG">
    <w:name w:val="ZG"/>
    <w:rsid w:val="00D223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2239D"/>
    <w:pPr>
      <w:ind w:left="1135"/>
    </w:pPr>
  </w:style>
  <w:style w:type="paragraph" w:styleId="List4">
    <w:name w:val="List 4"/>
    <w:basedOn w:val="List3"/>
    <w:semiHidden/>
    <w:rsid w:val="00D2239D"/>
    <w:pPr>
      <w:ind w:left="1418"/>
    </w:pPr>
  </w:style>
  <w:style w:type="paragraph" w:styleId="List5">
    <w:name w:val="List 5"/>
    <w:basedOn w:val="List4"/>
    <w:semiHidden/>
    <w:rsid w:val="00D2239D"/>
    <w:pPr>
      <w:ind w:left="1702"/>
    </w:pPr>
  </w:style>
  <w:style w:type="paragraph" w:customStyle="1" w:styleId="EditorsNote">
    <w:name w:val="Editor's Note"/>
    <w:basedOn w:val="NO"/>
    <w:rsid w:val="00D2239D"/>
    <w:rPr>
      <w:color w:val="FF0000"/>
    </w:rPr>
  </w:style>
  <w:style w:type="paragraph" w:styleId="List">
    <w:name w:val="List"/>
    <w:basedOn w:val="Normal"/>
    <w:semiHidden/>
    <w:rsid w:val="00D2239D"/>
    <w:pPr>
      <w:ind w:left="568" w:hanging="284"/>
    </w:pPr>
  </w:style>
  <w:style w:type="paragraph" w:styleId="ListBullet">
    <w:name w:val="List Bullet"/>
    <w:basedOn w:val="List"/>
    <w:semiHidden/>
    <w:rsid w:val="00D2239D"/>
  </w:style>
  <w:style w:type="paragraph" w:styleId="ListBullet4">
    <w:name w:val="List Bullet 4"/>
    <w:basedOn w:val="ListBullet3"/>
    <w:semiHidden/>
    <w:rsid w:val="00D2239D"/>
    <w:pPr>
      <w:ind w:left="1418"/>
    </w:pPr>
  </w:style>
  <w:style w:type="paragraph" w:styleId="ListBullet5">
    <w:name w:val="List Bullet 5"/>
    <w:basedOn w:val="ListBullet4"/>
    <w:semiHidden/>
    <w:rsid w:val="00D2239D"/>
    <w:pPr>
      <w:ind w:left="1702"/>
    </w:pPr>
  </w:style>
  <w:style w:type="paragraph" w:customStyle="1" w:styleId="B2">
    <w:name w:val="B2"/>
    <w:basedOn w:val="List2"/>
    <w:rsid w:val="00D2239D"/>
  </w:style>
  <w:style w:type="paragraph" w:customStyle="1" w:styleId="B3">
    <w:name w:val="B3"/>
    <w:basedOn w:val="List3"/>
    <w:rsid w:val="00D2239D"/>
  </w:style>
  <w:style w:type="paragraph" w:customStyle="1" w:styleId="B4">
    <w:name w:val="B4"/>
    <w:basedOn w:val="List4"/>
    <w:rsid w:val="00D2239D"/>
  </w:style>
  <w:style w:type="paragraph" w:customStyle="1" w:styleId="B5">
    <w:name w:val="B5"/>
    <w:basedOn w:val="List5"/>
    <w:rsid w:val="00D2239D"/>
  </w:style>
  <w:style w:type="paragraph" w:customStyle="1" w:styleId="ZTD">
    <w:name w:val="ZTD"/>
    <w:basedOn w:val="ZB"/>
    <w:rsid w:val="00D2239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MCC_Corrected CR</cp:lastModifiedBy>
  <cp:revision>3</cp:revision>
  <cp:lastPrinted>2002-04-23T07:10:00Z</cp:lastPrinted>
  <dcterms:created xsi:type="dcterms:W3CDTF">2023-04-04T11:06:00Z</dcterms:created>
  <dcterms:modified xsi:type="dcterms:W3CDTF">2023-04-25T06:15:00Z</dcterms:modified>
</cp:coreProperties>
</file>